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C0" w:rsidRPr="005770A9" w:rsidRDefault="00517EC0" w:rsidP="00517EC0">
      <w:pPr>
        <w:rPr>
          <w:rFonts w:ascii="YummyCupcakes" w:hAnsi="YummyCupcakes"/>
          <w:sz w:val="26"/>
          <w:szCs w:val="26"/>
        </w:rPr>
      </w:pPr>
      <w:r w:rsidRPr="005770A9">
        <w:rPr>
          <w:rFonts w:ascii="YummyCupcakes" w:hAnsi="YummyCupcakes"/>
          <w:sz w:val="26"/>
          <w:szCs w:val="26"/>
        </w:rPr>
        <w:t>Name: ______________</w:t>
      </w:r>
      <w:r>
        <w:rPr>
          <w:rFonts w:ascii="YummyCupcakes" w:hAnsi="YummyCupcakes"/>
          <w:sz w:val="26"/>
          <w:szCs w:val="26"/>
        </w:rPr>
        <w:t>_____________________________</w:t>
      </w:r>
      <w:r w:rsidRPr="005770A9">
        <w:rPr>
          <w:rFonts w:ascii="YummyCupcakes" w:hAnsi="YummyCupcakes"/>
          <w:sz w:val="26"/>
          <w:szCs w:val="26"/>
        </w:rPr>
        <w:tab/>
      </w:r>
      <w:r w:rsidRPr="005770A9">
        <w:rPr>
          <w:rFonts w:ascii="YummyCupcakes" w:hAnsi="YummyCupcakes"/>
          <w:sz w:val="26"/>
          <w:szCs w:val="26"/>
        </w:rPr>
        <w:tab/>
      </w:r>
      <w:r w:rsidRPr="005770A9">
        <w:rPr>
          <w:rFonts w:ascii="YummyCupcakes" w:hAnsi="YummyCupcakes"/>
          <w:sz w:val="26"/>
          <w:szCs w:val="26"/>
        </w:rPr>
        <w:tab/>
      </w:r>
      <w:r w:rsidRPr="005770A9">
        <w:rPr>
          <w:rFonts w:ascii="YummyCupcakes" w:hAnsi="YummyCupcakes"/>
          <w:sz w:val="26"/>
          <w:szCs w:val="26"/>
        </w:rPr>
        <w:tab/>
        <w:t>Date: ________</w:t>
      </w:r>
    </w:p>
    <w:p w:rsidR="00517EC0" w:rsidRPr="005770A9" w:rsidRDefault="0073112B" w:rsidP="00517EC0">
      <w:pPr>
        <w:rPr>
          <w:rFonts w:ascii="YummyCupcakes" w:hAnsi="YummyCupcakes"/>
          <w:b/>
          <w:sz w:val="26"/>
          <w:szCs w:val="26"/>
        </w:rPr>
      </w:pPr>
      <w:r>
        <w:rPr>
          <w:rFonts w:ascii="YummyCupcakes" w:hAnsi="YummyCupcakes"/>
          <w:sz w:val="26"/>
          <w:szCs w:val="26"/>
        </w:rPr>
        <w:t xml:space="preserve">Honors </w:t>
      </w:r>
      <w:r w:rsidR="00517EC0" w:rsidRPr="005770A9">
        <w:rPr>
          <w:rFonts w:ascii="YummyCupcakes" w:hAnsi="YummyCupcakes"/>
          <w:sz w:val="26"/>
          <w:szCs w:val="26"/>
        </w:rPr>
        <w:t xml:space="preserve">English 12 </w:t>
      </w:r>
      <w:r w:rsidR="00517EC0" w:rsidRPr="005770A9">
        <w:rPr>
          <w:rFonts w:ascii="YummyCupcakes" w:hAnsi="YummyCupcakes"/>
          <w:sz w:val="26"/>
          <w:szCs w:val="26"/>
        </w:rPr>
        <w:tab/>
      </w:r>
      <w:r w:rsidR="00517EC0" w:rsidRPr="005770A9">
        <w:rPr>
          <w:rFonts w:ascii="YummyCupcakes" w:hAnsi="YummyCupcakes"/>
          <w:sz w:val="26"/>
          <w:szCs w:val="26"/>
        </w:rPr>
        <w:tab/>
      </w:r>
      <w:r w:rsidR="00517EC0" w:rsidRPr="005770A9">
        <w:rPr>
          <w:rFonts w:ascii="YummyCupcakes" w:hAnsi="YummyCupcakes"/>
          <w:sz w:val="26"/>
          <w:szCs w:val="26"/>
        </w:rPr>
        <w:tab/>
      </w:r>
      <w:r w:rsidR="00517EC0" w:rsidRPr="005770A9">
        <w:rPr>
          <w:rFonts w:ascii="YummyCupcakes" w:hAnsi="YummyCupcakes"/>
          <w:sz w:val="26"/>
          <w:szCs w:val="26"/>
        </w:rPr>
        <w:tab/>
      </w:r>
      <w:r w:rsidR="00517EC0" w:rsidRPr="005770A9">
        <w:rPr>
          <w:rFonts w:ascii="YummyCupcakes" w:hAnsi="YummyCupcakes"/>
          <w:sz w:val="26"/>
          <w:szCs w:val="26"/>
        </w:rPr>
        <w:tab/>
      </w:r>
      <w:r w:rsidR="00517EC0" w:rsidRPr="005770A9">
        <w:rPr>
          <w:rFonts w:ascii="YummyCupcakes" w:hAnsi="YummyCupcakes"/>
          <w:sz w:val="26"/>
          <w:szCs w:val="26"/>
        </w:rPr>
        <w:tab/>
      </w:r>
      <w:r w:rsidR="00517EC0" w:rsidRPr="005770A9">
        <w:rPr>
          <w:rFonts w:ascii="YummyCupcakes" w:hAnsi="YummyCupcakes"/>
          <w:sz w:val="26"/>
          <w:szCs w:val="26"/>
        </w:rPr>
        <w:tab/>
      </w:r>
      <w:r w:rsidR="00517EC0" w:rsidRPr="005770A9">
        <w:rPr>
          <w:rFonts w:ascii="YummyCupcakes" w:hAnsi="YummyCupcakes"/>
          <w:sz w:val="26"/>
          <w:szCs w:val="26"/>
        </w:rPr>
        <w:tab/>
      </w:r>
      <w:r w:rsidR="00517EC0" w:rsidRPr="005770A9">
        <w:rPr>
          <w:rFonts w:ascii="YummyCupcakes" w:hAnsi="YummyCupcakes"/>
          <w:sz w:val="26"/>
          <w:szCs w:val="26"/>
        </w:rPr>
        <w:tab/>
      </w:r>
      <w:r w:rsidR="00517EC0" w:rsidRPr="005770A9">
        <w:rPr>
          <w:rFonts w:ascii="YummyCupcakes" w:hAnsi="YummyCupcakes"/>
          <w:sz w:val="26"/>
          <w:szCs w:val="26"/>
        </w:rPr>
        <w:tab/>
      </w:r>
      <w:r>
        <w:rPr>
          <w:rFonts w:ascii="YummyCupcakes" w:hAnsi="YummyCupcakes"/>
          <w:sz w:val="26"/>
          <w:szCs w:val="26"/>
        </w:rPr>
        <w:t>Period: _______</w:t>
      </w:r>
    </w:p>
    <w:p w:rsidR="00517EC0" w:rsidRPr="00365E7D" w:rsidRDefault="00365E7D" w:rsidP="00517EC0">
      <w:pPr>
        <w:contextualSpacing/>
        <w:jc w:val="center"/>
        <w:rPr>
          <w:rFonts w:ascii="Courier New" w:hAnsi="Courier New" w:cs="Courier New"/>
          <w:sz w:val="40"/>
          <w:szCs w:val="40"/>
        </w:rPr>
      </w:pPr>
      <w:r>
        <w:rPr>
          <w:rFonts w:ascii="Courier New" w:hAnsi="Courier New" w:cs="Courier New"/>
          <w:sz w:val="40"/>
          <w:szCs w:val="40"/>
        </w:rPr>
        <w:t>“</w:t>
      </w:r>
      <w:r>
        <w:rPr>
          <w:rFonts w:ascii="The Skinny bold" w:hAnsi="The Skinny bold"/>
          <w:sz w:val="40"/>
          <w:szCs w:val="40"/>
        </w:rPr>
        <w:t>Mourning Beowulf</w:t>
      </w:r>
      <w:r>
        <w:rPr>
          <w:rFonts w:ascii="Courier New" w:hAnsi="Courier New" w:cs="Courier New"/>
          <w:sz w:val="40"/>
          <w:szCs w:val="40"/>
        </w:rPr>
        <w:t>”</w:t>
      </w:r>
    </w:p>
    <w:p w:rsidR="00517EC0" w:rsidRPr="00517EC0" w:rsidRDefault="00517EC0" w:rsidP="00517EC0">
      <w:pPr>
        <w:contextualSpacing/>
        <w:jc w:val="center"/>
        <w:rPr>
          <w:rFonts w:ascii="The Skinny bold" w:hAnsi="The Skinny bold"/>
          <w:sz w:val="20"/>
          <w:szCs w:val="20"/>
        </w:rPr>
      </w:pPr>
    </w:p>
    <w:p w:rsidR="00517EC0" w:rsidRPr="00CE55CB" w:rsidRDefault="00517EC0" w:rsidP="00517EC0">
      <w:pPr>
        <w:pBdr>
          <w:top w:val="single" w:sz="4" w:space="1" w:color="auto"/>
          <w:left w:val="single" w:sz="4" w:space="4" w:color="auto"/>
          <w:bottom w:val="single" w:sz="4" w:space="1" w:color="auto"/>
          <w:right w:val="single" w:sz="4" w:space="4" w:color="auto"/>
        </w:pBdr>
        <w:rPr>
          <w:rFonts w:ascii="Calibri" w:hAnsi="Calibri" w:cs="Calibri"/>
          <w:sz w:val="16"/>
          <w:szCs w:val="16"/>
        </w:rPr>
      </w:pPr>
      <w:r w:rsidRPr="00CE55CB">
        <w:rPr>
          <w:rStyle w:val="Strong"/>
          <w:rFonts w:ascii="Calibri" w:hAnsi="Calibri" w:cs="Calibri"/>
          <w:sz w:val="16"/>
          <w:szCs w:val="16"/>
        </w:rPr>
        <w:t>1.1.12</w:t>
      </w:r>
      <w:proofErr w:type="gramStart"/>
      <w:r w:rsidRPr="00CE55CB">
        <w:rPr>
          <w:rStyle w:val="Strong"/>
          <w:rFonts w:ascii="Calibri" w:hAnsi="Calibri" w:cs="Calibri"/>
          <w:sz w:val="16"/>
          <w:szCs w:val="16"/>
        </w:rPr>
        <w:t>.D</w:t>
      </w:r>
      <w:proofErr w:type="gramEnd"/>
      <w:r w:rsidRPr="00CE55CB">
        <w:rPr>
          <w:rStyle w:val="Strong"/>
          <w:rFonts w:ascii="Calibri" w:hAnsi="Calibri" w:cs="Calibri"/>
          <w:sz w:val="16"/>
          <w:szCs w:val="16"/>
        </w:rPr>
        <w:t>:</w:t>
      </w:r>
      <w:r w:rsidRPr="00CE55CB">
        <w:rPr>
          <w:rFonts w:ascii="Calibri" w:hAnsi="Calibri" w:cs="Calibri"/>
          <w:sz w:val="16"/>
          <w:szCs w:val="16"/>
        </w:rPr>
        <w:t xml:space="preserve"> Demonstrate comprehension / understanding before reading, during reading, and after reading on a variety of grade level texts to support understanding of a variety of literary works from different cultures and literary movements. </w:t>
      </w:r>
      <w:r w:rsidRPr="00CE55CB">
        <w:rPr>
          <w:rFonts w:ascii="Calibri" w:hAnsi="Calibri" w:cs="Calibri"/>
          <w:sz w:val="16"/>
          <w:szCs w:val="16"/>
        </w:rPr>
        <w:br/>
      </w:r>
      <w:r w:rsidRPr="00CE55CB">
        <w:rPr>
          <w:rStyle w:val="Strong"/>
          <w:rFonts w:ascii="Calibri" w:hAnsi="Calibri" w:cs="Calibri"/>
          <w:sz w:val="16"/>
          <w:szCs w:val="16"/>
        </w:rPr>
        <w:t>1.2.12</w:t>
      </w:r>
      <w:proofErr w:type="gramStart"/>
      <w:r w:rsidRPr="00CE55CB">
        <w:rPr>
          <w:rStyle w:val="Strong"/>
          <w:rFonts w:ascii="Calibri" w:hAnsi="Calibri" w:cs="Calibri"/>
          <w:sz w:val="16"/>
          <w:szCs w:val="16"/>
        </w:rPr>
        <w:t>.A</w:t>
      </w:r>
      <w:proofErr w:type="gramEnd"/>
      <w:r w:rsidRPr="00CE55CB">
        <w:rPr>
          <w:rStyle w:val="Strong"/>
          <w:rFonts w:ascii="Calibri" w:hAnsi="Calibri" w:cs="Calibri"/>
          <w:sz w:val="16"/>
          <w:szCs w:val="16"/>
        </w:rPr>
        <w:t xml:space="preserve">: </w:t>
      </w:r>
      <w:r w:rsidRPr="00CE55CB">
        <w:rPr>
          <w:rFonts w:ascii="Calibri" w:hAnsi="Calibri" w:cs="Calibri"/>
          <w:sz w:val="16"/>
          <w:szCs w:val="16"/>
        </w:rPr>
        <w:t>Evaluate and critique text organization and content to determine the author’s purpose and effectiveness according to the theses, accuracy, thoroughness, logic, and reasoning</w:t>
      </w:r>
      <w:r w:rsidRPr="00CE55CB">
        <w:rPr>
          <w:rFonts w:ascii="Calibri" w:hAnsi="Calibri" w:cs="Calibri"/>
          <w:sz w:val="16"/>
          <w:szCs w:val="16"/>
        </w:rPr>
        <w:br/>
      </w:r>
      <w:r w:rsidRPr="00CE55CB">
        <w:rPr>
          <w:rStyle w:val="Strong"/>
          <w:rFonts w:ascii="Calibri" w:hAnsi="Calibri" w:cs="Calibri"/>
          <w:sz w:val="16"/>
          <w:szCs w:val="16"/>
        </w:rPr>
        <w:t>1.3.12.C:</w:t>
      </w:r>
      <w:r w:rsidRPr="00CE55CB">
        <w:rPr>
          <w:rFonts w:ascii="Calibri" w:hAnsi="Calibri" w:cs="Calibri"/>
          <w:sz w:val="16"/>
          <w:szCs w:val="16"/>
        </w:rPr>
        <w:t xml:space="preserve"> Analyze the effectiveness of literary elements used by authors in various genres.</w:t>
      </w:r>
    </w:p>
    <w:p w:rsidR="00AE66BD" w:rsidRPr="00365E7D" w:rsidRDefault="00AE66BD" w:rsidP="00AE66BD">
      <w:pPr>
        <w:ind w:left="720"/>
        <w:rPr>
          <w:rFonts w:ascii="Running for a cause" w:hAnsi="Running for a cause"/>
          <w:sz w:val="32"/>
          <w:szCs w:val="32"/>
        </w:rPr>
      </w:pPr>
    </w:p>
    <w:p w:rsidR="00365E7D" w:rsidRPr="00365E7D" w:rsidRDefault="00365E7D" w:rsidP="00365E7D">
      <w:pPr>
        <w:rPr>
          <w:rFonts w:ascii="Running for a cause" w:hAnsi="Running for a cause"/>
          <w:sz w:val="32"/>
          <w:szCs w:val="32"/>
        </w:rPr>
      </w:pPr>
      <w:r w:rsidRPr="00365E7D">
        <w:rPr>
          <w:rFonts w:ascii="Running for a cause" w:hAnsi="Running for a cause"/>
          <w:b/>
          <w:sz w:val="32"/>
          <w:szCs w:val="32"/>
        </w:rPr>
        <w:t xml:space="preserve">Part I </w:t>
      </w:r>
      <w:r w:rsidRPr="00365E7D">
        <w:rPr>
          <w:b/>
          <w:sz w:val="32"/>
          <w:szCs w:val="32"/>
        </w:rPr>
        <w:t>–</w:t>
      </w:r>
      <w:r w:rsidRPr="00365E7D">
        <w:rPr>
          <w:rFonts w:ascii="Running for a cause" w:hAnsi="Running for a cause"/>
          <w:sz w:val="32"/>
          <w:szCs w:val="32"/>
        </w:rPr>
        <w:t xml:space="preserve"> Choose one quote you believe is significant from this section of the epic poem.  List the quotation on the left with the page number, and reflect on that quote by writing </w:t>
      </w:r>
      <w:r w:rsidRPr="00365E7D">
        <w:rPr>
          <w:rFonts w:ascii="Running for a cause" w:hAnsi="Running for a cause"/>
          <w:sz w:val="32"/>
          <w:szCs w:val="32"/>
        </w:rPr>
        <w:t>a</w:t>
      </w:r>
      <w:r w:rsidRPr="00365E7D">
        <w:rPr>
          <w:rFonts w:ascii="Running for a cause" w:hAnsi="Running for a cause"/>
          <w:sz w:val="32"/>
          <w:szCs w:val="32"/>
        </w:rPr>
        <w:t xml:space="preserve"> </w:t>
      </w:r>
      <w:r w:rsidRPr="00365E7D">
        <w:rPr>
          <w:rFonts w:ascii="Running for a cause" w:hAnsi="Running for a cause"/>
          <w:b/>
          <w:sz w:val="32"/>
          <w:szCs w:val="32"/>
        </w:rPr>
        <w:t>question, connection</w:t>
      </w:r>
      <w:r w:rsidRPr="00365E7D">
        <w:rPr>
          <w:rFonts w:ascii="Running for a cause" w:hAnsi="Running for a cause"/>
          <w:sz w:val="32"/>
          <w:szCs w:val="32"/>
        </w:rPr>
        <w:t xml:space="preserve">, or </w:t>
      </w:r>
      <w:r w:rsidRPr="00365E7D">
        <w:rPr>
          <w:rFonts w:ascii="Running for a cause" w:hAnsi="Running for a cause"/>
          <w:b/>
          <w:sz w:val="32"/>
          <w:szCs w:val="32"/>
        </w:rPr>
        <w:t xml:space="preserve">clarification </w:t>
      </w:r>
      <w:r w:rsidRPr="00365E7D">
        <w:rPr>
          <w:rFonts w:ascii="Running for a cause" w:hAnsi="Running for a cause"/>
          <w:sz w:val="32"/>
          <w:szCs w:val="32"/>
        </w:rPr>
        <w:t>on the ri</w:t>
      </w:r>
      <w:bookmarkStart w:id="0" w:name="_GoBack"/>
      <w:bookmarkEnd w:id="0"/>
      <w:r w:rsidRPr="00365E7D">
        <w:rPr>
          <w:rFonts w:ascii="Running for a cause" w:hAnsi="Running for a cause"/>
          <w:sz w:val="32"/>
          <w:szCs w:val="32"/>
        </w:rPr>
        <w:t>ght.</w:t>
      </w:r>
    </w:p>
    <w:p w:rsidR="00365E7D" w:rsidRPr="00365E7D" w:rsidRDefault="00365E7D" w:rsidP="00365E7D">
      <w:pPr>
        <w:rPr>
          <w:rFonts w:ascii="Running for a cause" w:hAnsi="Running for a cause"/>
          <w:sz w:val="32"/>
          <w:szCs w:val="32"/>
        </w:rPr>
      </w:pPr>
    </w:p>
    <w:p w:rsidR="00365E7D" w:rsidRPr="00365E7D" w:rsidRDefault="00365E7D" w:rsidP="00365E7D">
      <w:pPr>
        <w:rPr>
          <w:rFonts w:ascii="Running for a cause" w:hAnsi="Running for a cause"/>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840"/>
      </w:tblGrid>
      <w:tr w:rsidR="00365E7D" w:rsidRPr="00365E7D" w:rsidTr="00365E7D">
        <w:tc>
          <w:tcPr>
            <w:tcW w:w="4068" w:type="dxa"/>
            <w:shd w:val="clear" w:color="auto" w:fill="auto"/>
          </w:tcPr>
          <w:p w:rsidR="00365E7D" w:rsidRPr="00365E7D" w:rsidRDefault="00365E7D" w:rsidP="007D2BD7">
            <w:pPr>
              <w:jc w:val="center"/>
              <w:rPr>
                <w:rFonts w:ascii="Running for a cause" w:hAnsi="Running for a cause"/>
                <w:b/>
                <w:sz w:val="32"/>
                <w:szCs w:val="32"/>
              </w:rPr>
            </w:pPr>
            <w:r w:rsidRPr="00365E7D">
              <w:rPr>
                <w:rFonts w:ascii="Running for a cause" w:hAnsi="Running for a cause"/>
                <w:b/>
                <w:sz w:val="32"/>
                <w:szCs w:val="32"/>
              </w:rPr>
              <w:t>Quotation with page number</w:t>
            </w:r>
          </w:p>
        </w:tc>
        <w:tc>
          <w:tcPr>
            <w:tcW w:w="6840" w:type="dxa"/>
            <w:shd w:val="clear" w:color="auto" w:fill="auto"/>
          </w:tcPr>
          <w:p w:rsidR="00365E7D" w:rsidRPr="00365E7D" w:rsidRDefault="00365E7D" w:rsidP="007D2BD7">
            <w:pPr>
              <w:jc w:val="center"/>
              <w:rPr>
                <w:rFonts w:ascii="Running for a cause" w:hAnsi="Running for a cause"/>
                <w:b/>
                <w:sz w:val="32"/>
                <w:szCs w:val="32"/>
              </w:rPr>
            </w:pPr>
            <w:r w:rsidRPr="00365E7D">
              <w:rPr>
                <w:rFonts w:ascii="Running for a cause" w:hAnsi="Running for a cause"/>
                <w:b/>
                <w:sz w:val="32"/>
                <w:szCs w:val="32"/>
              </w:rPr>
              <w:t>Question, Connection, or Clarification</w:t>
            </w:r>
          </w:p>
        </w:tc>
      </w:tr>
      <w:tr w:rsidR="00365E7D" w:rsidRPr="00365E7D" w:rsidTr="00365E7D">
        <w:tc>
          <w:tcPr>
            <w:tcW w:w="4068" w:type="dxa"/>
            <w:shd w:val="clear" w:color="auto" w:fill="auto"/>
          </w:tcPr>
          <w:p w:rsidR="00365E7D" w:rsidRPr="00365E7D" w:rsidRDefault="00365E7D" w:rsidP="007D2BD7">
            <w:pPr>
              <w:rPr>
                <w:rFonts w:ascii="Running for a cause" w:hAnsi="Running for a cause"/>
                <w:sz w:val="32"/>
                <w:szCs w:val="32"/>
              </w:rPr>
            </w:pPr>
          </w:p>
          <w:p w:rsidR="00365E7D" w:rsidRPr="00365E7D" w:rsidRDefault="00365E7D" w:rsidP="007D2BD7">
            <w:pPr>
              <w:rPr>
                <w:rFonts w:ascii="Running for a cause" w:hAnsi="Running for a cause"/>
                <w:sz w:val="32"/>
                <w:szCs w:val="32"/>
              </w:rPr>
            </w:pPr>
          </w:p>
          <w:p w:rsidR="00365E7D" w:rsidRPr="00365E7D" w:rsidRDefault="00365E7D" w:rsidP="007D2BD7">
            <w:pPr>
              <w:rPr>
                <w:rFonts w:ascii="Running for a cause" w:hAnsi="Running for a cause"/>
                <w:sz w:val="32"/>
                <w:szCs w:val="32"/>
              </w:rPr>
            </w:pPr>
          </w:p>
          <w:p w:rsidR="00365E7D" w:rsidRPr="00365E7D" w:rsidRDefault="00365E7D" w:rsidP="007D2BD7">
            <w:pPr>
              <w:rPr>
                <w:rFonts w:ascii="Running for a cause" w:hAnsi="Running for a cause"/>
                <w:sz w:val="32"/>
                <w:szCs w:val="32"/>
              </w:rPr>
            </w:pPr>
          </w:p>
          <w:p w:rsidR="00365E7D" w:rsidRPr="00365E7D" w:rsidRDefault="00365E7D" w:rsidP="007D2BD7">
            <w:pPr>
              <w:rPr>
                <w:rFonts w:ascii="Running for a cause" w:hAnsi="Running for a cause"/>
                <w:sz w:val="32"/>
                <w:szCs w:val="32"/>
              </w:rPr>
            </w:pPr>
          </w:p>
          <w:p w:rsidR="00365E7D" w:rsidRPr="00365E7D" w:rsidRDefault="00365E7D" w:rsidP="007D2BD7">
            <w:pPr>
              <w:rPr>
                <w:rFonts w:ascii="Running for a cause" w:hAnsi="Running for a cause"/>
                <w:sz w:val="32"/>
                <w:szCs w:val="32"/>
              </w:rPr>
            </w:pPr>
          </w:p>
        </w:tc>
        <w:tc>
          <w:tcPr>
            <w:tcW w:w="6840" w:type="dxa"/>
            <w:shd w:val="clear" w:color="auto" w:fill="auto"/>
          </w:tcPr>
          <w:p w:rsidR="00365E7D" w:rsidRPr="00365E7D" w:rsidRDefault="00365E7D" w:rsidP="007D2BD7">
            <w:pPr>
              <w:rPr>
                <w:rFonts w:ascii="Running for a cause" w:hAnsi="Running for a cause"/>
                <w:sz w:val="32"/>
                <w:szCs w:val="32"/>
              </w:rPr>
            </w:pPr>
          </w:p>
        </w:tc>
      </w:tr>
    </w:tbl>
    <w:p w:rsidR="00365E7D" w:rsidRPr="00365E7D" w:rsidRDefault="00365E7D" w:rsidP="00365E7D">
      <w:pPr>
        <w:rPr>
          <w:rFonts w:ascii="Running for a cause" w:hAnsi="Running for a cause"/>
          <w:sz w:val="32"/>
          <w:szCs w:val="32"/>
        </w:rPr>
      </w:pPr>
    </w:p>
    <w:p w:rsidR="00365E7D" w:rsidRPr="00365E7D" w:rsidRDefault="00365E7D" w:rsidP="00365E7D">
      <w:pPr>
        <w:rPr>
          <w:rFonts w:ascii="Running for a cause" w:hAnsi="Running for a cause"/>
          <w:sz w:val="32"/>
          <w:szCs w:val="32"/>
        </w:rPr>
      </w:pPr>
    </w:p>
    <w:p w:rsidR="00365E7D" w:rsidRPr="00365E7D" w:rsidRDefault="00365E7D" w:rsidP="00365E7D">
      <w:pPr>
        <w:rPr>
          <w:rFonts w:ascii="Running for a cause" w:hAnsi="Running for a cause"/>
          <w:sz w:val="32"/>
          <w:szCs w:val="32"/>
        </w:rPr>
      </w:pPr>
      <w:r w:rsidRPr="00365E7D">
        <w:rPr>
          <w:rFonts w:ascii="Running for a cause" w:hAnsi="Running for a cause"/>
          <w:b/>
          <w:sz w:val="32"/>
          <w:szCs w:val="32"/>
        </w:rPr>
        <w:t>Part II</w:t>
      </w:r>
      <w:r w:rsidRPr="00365E7D">
        <w:rPr>
          <w:rFonts w:ascii="Running for a cause" w:hAnsi="Running for a cause"/>
          <w:sz w:val="32"/>
          <w:szCs w:val="32"/>
        </w:rPr>
        <w:t xml:space="preserve"> </w:t>
      </w:r>
      <w:r w:rsidRPr="00365E7D">
        <w:rPr>
          <w:sz w:val="32"/>
          <w:szCs w:val="32"/>
        </w:rPr>
        <w:t>–</w:t>
      </w:r>
      <w:r w:rsidRPr="00365E7D">
        <w:rPr>
          <w:rFonts w:ascii="Running for a cause" w:hAnsi="Running for a cause"/>
          <w:sz w:val="32"/>
          <w:szCs w:val="32"/>
        </w:rPr>
        <w:t xml:space="preserve"> Respond to and discuss the following questions.</w:t>
      </w:r>
    </w:p>
    <w:p w:rsidR="00365E7D" w:rsidRPr="00365E7D" w:rsidRDefault="00365E7D" w:rsidP="00365E7D">
      <w:pPr>
        <w:rPr>
          <w:rFonts w:ascii="Running for a cause" w:hAnsi="Running for a cause"/>
          <w:sz w:val="32"/>
          <w:szCs w:val="32"/>
        </w:rPr>
      </w:pPr>
    </w:p>
    <w:p w:rsidR="00365E7D" w:rsidRPr="00365E7D" w:rsidRDefault="00365E7D" w:rsidP="00365E7D">
      <w:pPr>
        <w:numPr>
          <w:ilvl w:val="0"/>
          <w:numId w:val="2"/>
        </w:numPr>
        <w:rPr>
          <w:rFonts w:ascii="Running for a cause" w:hAnsi="Running for a cause"/>
          <w:sz w:val="32"/>
          <w:szCs w:val="32"/>
        </w:rPr>
      </w:pPr>
      <w:r w:rsidRPr="00365E7D">
        <w:rPr>
          <w:rFonts w:ascii="Running for a cause" w:hAnsi="Running for a cause"/>
          <w:b/>
          <w:sz w:val="32"/>
          <w:szCs w:val="32"/>
        </w:rPr>
        <w:t>Lines 895-897:</w:t>
      </w:r>
      <w:r w:rsidRPr="00365E7D">
        <w:rPr>
          <w:rFonts w:ascii="Running for a cause" w:hAnsi="Running for a cause"/>
          <w:sz w:val="32"/>
          <w:szCs w:val="32"/>
        </w:rPr>
        <w:t xml:space="preserve">  What does “mild” mean in this context?</w:t>
      </w:r>
    </w:p>
    <w:p w:rsidR="00365E7D" w:rsidRPr="00365E7D" w:rsidRDefault="00365E7D" w:rsidP="00365E7D">
      <w:pPr>
        <w:rPr>
          <w:rFonts w:ascii="Running for a cause" w:hAnsi="Running for a cause"/>
          <w:sz w:val="32"/>
          <w:szCs w:val="32"/>
        </w:rPr>
      </w:pPr>
    </w:p>
    <w:p w:rsidR="00365E7D" w:rsidRPr="00365E7D" w:rsidRDefault="00365E7D" w:rsidP="00365E7D">
      <w:pPr>
        <w:rPr>
          <w:rFonts w:ascii="Running for a cause" w:hAnsi="Running for a cause"/>
          <w:sz w:val="32"/>
          <w:szCs w:val="32"/>
        </w:rPr>
      </w:pPr>
    </w:p>
    <w:p w:rsidR="00365E7D" w:rsidRPr="00365E7D" w:rsidRDefault="00365E7D" w:rsidP="00365E7D">
      <w:pPr>
        <w:rPr>
          <w:rFonts w:ascii="Running for a cause" w:hAnsi="Running for a cause"/>
          <w:sz w:val="32"/>
          <w:szCs w:val="32"/>
        </w:rPr>
      </w:pPr>
    </w:p>
    <w:p w:rsidR="00365E7D" w:rsidRPr="00365E7D" w:rsidRDefault="00365E7D" w:rsidP="00365E7D">
      <w:pPr>
        <w:numPr>
          <w:ilvl w:val="0"/>
          <w:numId w:val="2"/>
        </w:numPr>
        <w:rPr>
          <w:rFonts w:ascii="Running for a cause" w:hAnsi="Running for a cause"/>
          <w:sz w:val="32"/>
          <w:szCs w:val="32"/>
        </w:rPr>
      </w:pPr>
      <w:r w:rsidRPr="00365E7D">
        <w:rPr>
          <w:rFonts w:ascii="Running for a cause" w:hAnsi="Running for a cause"/>
          <w:b/>
          <w:sz w:val="32"/>
          <w:szCs w:val="32"/>
        </w:rPr>
        <w:t>Line 896:</w:t>
      </w:r>
      <w:r w:rsidRPr="00365E7D">
        <w:rPr>
          <w:rFonts w:ascii="Running for a cause" w:hAnsi="Running for a cause"/>
          <w:sz w:val="32"/>
          <w:szCs w:val="32"/>
        </w:rPr>
        <w:t xml:space="preserve">  Do you agree that Beowulf was a mild ruler?  Why / why not?</w:t>
      </w:r>
    </w:p>
    <w:p w:rsidR="00365E7D" w:rsidRPr="00365E7D" w:rsidRDefault="00365E7D" w:rsidP="00365E7D">
      <w:pPr>
        <w:rPr>
          <w:rFonts w:ascii="Running for a cause" w:hAnsi="Running for a cause"/>
          <w:sz w:val="32"/>
          <w:szCs w:val="32"/>
        </w:rPr>
      </w:pPr>
    </w:p>
    <w:p w:rsidR="00365E7D" w:rsidRPr="00365E7D" w:rsidRDefault="00365E7D" w:rsidP="00365E7D">
      <w:pPr>
        <w:rPr>
          <w:rFonts w:ascii="Running for a cause" w:hAnsi="Running for a cause"/>
          <w:sz w:val="32"/>
          <w:szCs w:val="32"/>
        </w:rPr>
      </w:pPr>
    </w:p>
    <w:p w:rsidR="00365E7D" w:rsidRPr="00365E7D" w:rsidRDefault="00365E7D" w:rsidP="00365E7D">
      <w:pPr>
        <w:rPr>
          <w:rFonts w:ascii="Running for a cause" w:hAnsi="Running for a cause"/>
          <w:sz w:val="32"/>
          <w:szCs w:val="32"/>
        </w:rPr>
      </w:pPr>
    </w:p>
    <w:p w:rsidR="00365E7D" w:rsidRPr="00365E7D" w:rsidRDefault="00365E7D" w:rsidP="00365E7D">
      <w:pPr>
        <w:rPr>
          <w:rFonts w:ascii="Running for a cause" w:hAnsi="Running for a cause"/>
          <w:sz w:val="32"/>
          <w:szCs w:val="32"/>
        </w:rPr>
      </w:pPr>
      <w:r w:rsidRPr="00365E7D">
        <w:rPr>
          <w:rFonts w:ascii="Running for a cause" w:hAnsi="Running for a cause"/>
          <w:b/>
          <w:sz w:val="32"/>
          <w:szCs w:val="32"/>
        </w:rPr>
        <w:t>TICKET OUT OF CLASS:</w:t>
      </w:r>
      <w:r w:rsidRPr="00365E7D">
        <w:rPr>
          <w:rFonts w:ascii="Running for a cause" w:hAnsi="Running for a cause"/>
          <w:sz w:val="32"/>
          <w:szCs w:val="32"/>
        </w:rPr>
        <w:t xml:space="preserve">  In no less than 5-7 sentences (topic sentence, examples, plenty of explanation), respond to the following questions:</w:t>
      </w:r>
    </w:p>
    <w:p w:rsidR="00365E7D" w:rsidRPr="00365E7D" w:rsidRDefault="00365E7D" w:rsidP="00365E7D">
      <w:pPr>
        <w:rPr>
          <w:rFonts w:ascii="Running for a cause" w:hAnsi="Running for a cause"/>
          <w:sz w:val="32"/>
          <w:szCs w:val="32"/>
        </w:rPr>
      </w:pPr>
    </w:p>
    <w:p w:rsidR="00365E7D" w:rsidRPr="00365E7D" w:rsidRDefault="00365E7D" w:rsidP="00365E7D">
      <w:pPr>
        <w:rPr>
          <w:rFonts w:ascii="Running for a cause" w:hAnsi="Running for a cause"/>
          <w:sz w:val="32"/>
          <w:szCs w:val="32"/>
        </w:rPr>
      </w:pPr>
      <w:r w:rsidRPr="00365E7D">
        <w:rPr>
          <w:rFonts w:ascii="Running for a cause" w:hAnsi="Running for a cause"/>
          <w:sz w:val="32"/>
          <w:szCs w:val="32"/>
        </w:rPr>
        <w:t>Is reputation important to Beowulf, or did he have only the most honorable intentions with each of his battles?</w:t>
      </w:r>
      <w:r w:rsidRPr="00365E7D">
        <w:rPr>
          <w:sz w:val="32"/>
          <w:szCs w:val="32"/>
        </w:rPr>
        <w:t> </w:t>
      </w:r>
      <w:r w:rsidRPr="00365E7D">
        <w:rPr>
          <w:rFonts w:ascii="Running for a cause" w:hAnsi="Running for a cause"/>
          <w:sz w:val="32"/>
          <w:szCs w:val="32"/>
        </w:rPr>
        <w:t xml:space="preserve"> How do you know? Provide specific examples from the text to support your idea</w:t>
      </w:r>
    </w:p>
    <w:p w:rsidR="004639AC" w:rsidRPr="00365E7D" w:rsidRDefault="004639AC" w:rsidP="004639AC">
      <w:pPr>
        <w:rPr>
          <w:rFonts w:ascii="Running for a cause" w:hAnsi="Running for a cause"/>
          <w:sz w:val="32"/>
          <w:szCs w:val="32"/>
        </w:rPr>
      </w:pPr>
    </w:p>
    <w:sectPr w:rsidR="004639AC" w:rsidRPr="00365E7D" w:rsidSect="00517E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mmyCupcakes">
    <w:panose1 w:val="02000603000000000000"/>
    <w:charset w:val="00"/>
    <w:family w:val="auto"/>
    <w:pitch w:val="variable"/>
    <w:sig w:usb0="80000007" w:usb1="10010002" w:usb2="00000000" w:usb3="00000000" w:csb0="00000001" w:csb1="00000000"/>
  </w:font>
  <w:font w:name="Courier New">
    <w:panose1 w:val="02070309020205020404"/>
    <w:charset w:val="00"/>
    <w:family w:val="modern"/>
    <w:pitch w:val="fixed"/>
    <w:sig w:usb0="E0002AFF" w:usb1="C0007843" w:usb2="00000009" w:usb3="00000000" w:csb0="000001FF" w:csb1="00000000"/>
  </w:font>
  <w:font w:name="The Skinny bold">
    <w:panose1 w:val="00000000000000000000"/>
    <w:charset w:val="00"/>
    <w:family w:val="modern"/>
    <w:notTrueType/>
    <w:pitch w:val="variable"/>
    <w:sig w:usb0="00000003" w:usb1="00000000" w:usb2="00000000" w:usb3="00000000" w:csb0="00000001" w:csb1="00000000"/>
  </w:font>
  <w:font w:name="Running for a cause">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7E16"/>
    <w:multiLevelType w:val="hybridMultilevel"/>
    <w:tmpl w:val="077EBB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A15E14"/>
    <w:multiLevelType w:val="hybridMultilevel"/>
    <w:tmpl w:val="03C87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C0"/>
    <w:rsid w:val="00207E68"/>
    <w:rsid w:val="003548F4"/>
    <w:rsid w:val="00365E7D"/>
    <w:rsid w:val="004639AC"/>
    <w:rsid w:val="00517EC0"/>
    <w:rsid w:val="0073112B"/>
    <w:rsid w:val="00AE66BD"/>
    <w:rsid w:val="00DE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17EC0"/>
    <w:rPr>
      <w:b/>
      <w:bCs/>
    </w:rPr>
  </w:style>
  <w:style w:type="paragraph" w:styleId="BalloonText">
    <w:name w:val="Balloon Text"/>
    <w:basedOn w:val="Normal"/>
    <w:link w:val="BalloonTextChar"/>
    <w:uiPriority w:val="99"/>
    <w:semiHidden/>
    <w:unhideWhenUsed/>
    <w:rsid w:val="00AE66BD"/>
    <w:rPr>
      <w:rFonts w:ascii="Tahoma" w:hAnsi="Tahoma" w:cs="Tahoma"/>
      <w:sz w:val="16"/>
      <w:szCs w:val="16"/>
    </w:rPr>
  </w:style>
  <w:style w:type="character" w:customStyle="1" w:styleId="BalloonTextChar">
    <w:name w:val="Balloon Text Char"/>
    <w:basedOn w:val="DefaultParagraphFont"/>
    <w:link w:val="BalloonText"/>
    <w:uiPriority w:val="99"/>
    <w:semiHidden/>
    <w:rsid w:val="00AE66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17EC0"/>
    <w:rPr>
      <w:b/>
      <w:bCs/>
    </w:rPr>
  </w:style>
  <w:style w:type="paragraph" w:styleId="BalloonText">
    <w:name w:val="Balloon Text"/>
    <w:basedOn w:val="Normal"/>
    <w:link w:val="BalloonTextChar"/>
    <w:uiPriority w:val="99"/>
    <w:semiHidden/>
    <w:unhideWhenUsed/>
    <w:rsid w:val="00AE66BD"/>
    <w:rPr>
      <w:rFonts w:ascii="Tahoma" w:hAnsi="Tahoma" w:cs="Tahoma"/>
      <w:sz w:val="16"/>
      <w:szCs w:val="16"/>
    </w:rPr>
  </w:style>
  <w:style w:type="character" w:customStyle="1" w:styleId="BalloonTextChar">
    <w:name w:val="Balloon Text Char"/>
    <w:basedOn w:val="DefaultParagraphFont"/>
    <w:link w:val="BalloonText"/>
    <w:uiPriority w:val="99"/>
    <w:semiHidden/>
    <w:rsid w:val="00AE66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2</cp:revision>
  <cp:lastPrinted>2014-10-01T16:10:00Z</cp:lastPrinted>
  <dcterms:created xsi:type="dcterms:W3CDTF">2014-10-01T16:10:00Z</dcterms:created>
  <dcterms:modified xsi:type="dcterms:W3CDTF">2014-10-01T16:10:00Z</dcterms:modified>
</cp:coreProperties>
</file>