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A2" w:rsidRPr="00B900AC" w:rsidRDefault="00C621A2" w:rsidP="00C621A2">
      <w:pPr>
        <w:contextualSpacing/>
        <w:rPr>
          <w:rFonts w:ascii="Cambria" w:hAnsi="Cambria"/>
          <w:b/>
          <w:sz w:val="30"/>
          <w:szCs w:val="30"/>
        </w:rPr>
      </w:pPr>
      <w:r w:rsidRPr="00B900AC">
        <w:rPr>
          <w:rFonts w:ascii="Cambria" w:hAnsi="Cambria"/>
          <w:b/>
          <w:sz w:val="30"/>
          <w:szCs w:val="30"/>
        </w:rPr>
        <w:t>Vocabulary in Action</w:t>
      </w:r>
    </w:p>
    <w:p w:rsidR="00C621A2" w:rsidRPr="00B900AC" w:rsidRDefault="00C621A2" w:rsidP="00C621A2">
      <w:pPr>
        <w:contextualSpacing/>
        <w:rPr>
          <w:rFonts w:ascii="Cambria" w:hAnsi="Cambria"/>
          <w:b/>
          <w:sz w:val="30"/>
          <w:szCs w:val="30"/>
        </w:rPr>
      </w:pPr>
    </w:p>
    <w:p w:rsidR="00C621A2" w:rsidRPr="00B900AC" w:rsidRDefault="00C621A2" w:rsidP="00C621A2">
      <w:pPr>
        <w:contextualSpacing/>
        <w:rPr>
          <w:rFonts w:ascii="Cambria" w:hAnsi="Cambria"/>
          <w:b/>
          <w:sz w:val="30"/>
          <w:szCs w:val="30"/>
        </w:rPr>
      </w:pPr>
      <w:r w:rsidRPr="00B900AC">
        <w:rPr>
          <w:rFonts w:ascii="Cambria" w:hAnsi="Cambria"/>
          <w:b/>
          <w:sz w:val="30"/>
          <w:szCs w:val="30"/>
        </w:rPr>
        <w:t>On your paper, write the vocabulary word that best fills in the blanks in the passage below</w:t>
      </w:r>
    </w:p>
    <w:p w:rsidR="00C621A2" w:rsidRPr="00B900AC" w:rsidRDefault="00C621A2" w:rsidP="00C621A2">
      <w:pPr>
        <w:contextualSpacing/>
        <w:rPr>
          <w:rFonts w:ascii="Cambria" w:hAnsi="Cambria"/>
          <w:sz w:val="30"/>
          <w:szCs w:val="30"/>
        </w:rPr>
      </w:pPr>
    </w:p>
    <w:p w:rsidR="00C621A2" w:rsidRPr="00B900AC" w:rsidRDefault="00C621A2" w:rsidP="00C621A2">
      <w:pPr>
        <w:contextualSpacing/>
        <w:rPr>
          <w:rFonts w:ascii="Cambria" w:hAnsi="Cambria"/>
          <w:sz w:val="30"/>
          <w:szCs w:val="30"/>
        </w:rPr>
      </w:pPr>
      <w:r w:rsidRPr="00B900AC">
        <w:rPr>
          <w:rFonts w:ascii="Cambria" w:hAnsi="Cambria"/>
          <w:sz w:val="30"/>
          <w:szCs w:val="30"/>
        </w:rPr>
        <w:tab/>
        <w:t xml:space="preserve">Everyone respects Miss </w:t>
      </w:r>
      <w:proofErr w:type="spellStart"/>
      <w:r w:rsidRPr="00B900AC">
        <w:rPr>
          <w:rFonts w:ascii="Cambria" w:hAnsi="Cambria"/>
          <w:sz w:val="30"/>
          <w:szCs w:val="30"/>
        </w:rPr>
        <w:t>Strangeworth</w:t>
      </w:r>
      <w:proofErr w:type="spellEnd"/>
      <w:r w:rsidRPr="00B900AC">
        <w:rPr>
          <w:rFonts w:ascii="Cambria" w:hAnsi="Cambria"/>
          <w:sz w:val="30"/>
          <w:szCs w:val="30"/>
        </w:rPr>
        <w:t xml:space="preserve">.  Her gracious way of life is </w:t>
      </w:r>
      <w:r>
        <w:rPr>
          <w:rFonts w:ascii="Cambria" w:hAnsi="Cambria"/>
          <w:sz w:val="30"/>
          <w:szCs w:val="30"/>
        </w:rPr>
        <w:t>PROVERBIAL</w:t>
      </w:r>
      <w:r w:rsidRPr="00B900AC">
        <w:rPr>
          <w:rFonts w:ascii="Cambria" w:hAnsi="Cambria"/>
          <w:sz w:val="30"/>
          <w:szCs w:val="30"/>
        </w:rPr>
        <w:t xml:space="preserve"> among townspeople, who often speak of it with pride.  They gaze with </w:t>
      </w:r>
      <w:r>
        <w:rPr>
          <w:rFonts w:ascii="Cambria" w:hAnsi="Cambria"/>
          <w:sz w:val="30"/>
          <w:szCs w:val="30"/>
        </w:rPr>
        <w:t>RAPT</w:t>
      </w:r>
      <w:r w:rsidRPr="00B900AC">
        <w:rPr>
          <w:rFonts w:ascii="Cambria" w:hAnsi="Cambria"/>
          <w:sz w:val="30"/>
          <w:szCs w:val="30"/>
        </w:rPr>
        <w:t xml:space="preserve"> pleasure at her roses.  They appreciate her concern about how the library spends its </w:t>
      </w:r>
      <w:r>
        <w:rPr>
          <w:rFonts w:ascii="Cambria" w:hAnsi="Cambria"/>
          <w:sz w:val="30"/>
          <w:szCs w:val="30"/>
        </w:rPr>
        <w:t>APPROPRIATION</w:t>
      </w:r>
      <w:r w:rsidRPr="00B900AC">
        <w:rPr>
          <w:rFonts w:ascii="Cambria" w:hAnsi="Cambria"/>
          <w:sz w:val="30"/>
          <w:szCs w:val="30"/>
        </w:rPr>
        <w:t xml:space="preserve"> She</w:t>
      </w:r>
      <w:r w:rsidRPr="00B900AC">
        <w:rPr>
          <w:rFonts w:ascii="Cambria" w:hAnsi="Cambria"/>
          <w:sz w:val="30"/>
          <w:szCs w:val="30"/>
        </w:rPr>
        <w:t xml:space="preserve"> does not, however, return the respect that the townspeople feel for her.  She keeps her feelings hidden, of course, and speaks </w:t>
      </w:r>
      <w:r>
        <w:rPr>
          <w:rFonts w:ascii="Cambria" w:hAnsi="Cambria"/>
          <w:sz w:val="30"/>
          <w:szCs w:val="30"/>
        </w:rPr>
        <w:t>INDULGENTLY</w:t>
      </w:r>
      <w:r w:rsidRPr="00B900AC">
        <w:rPr>
          <w:rFonts w:ascii="Cambria" w:hAnsi="Cambria"/>
          <w:sz w:val="30"/>
          <w:szCs w:val="30"/>
        </w:rPr>
        <w:t xml:space="preserve"> to everyone.  Inwardly, though, she regards her neighbors as </w:t>
      </w:r>
      <w:r>
        <w:rPr>
          <w:rFonts w:ascii="Cambria" w:hAnsi="Cambria"/>
          <w:sz w:val="30"/>
          <w:szCs w:val="30"/>
        </w:rPr>
        <w:t>REPREHENSIBLE</w:t>
      </w:r>
      <w:r w:rsidRPr="00B900AC">
        <w:rPr>
          <w:rFonts w:ascii="Cambria" w:hAnsi="Cambria"/>
          <w:sz w:val="30"/>
          <w:szCs w:val="30"/>
        </w:rPr>
        <w:t xml:space="preserve"> people, wicked through and through.  They have done few wrongs so far, but she sees their </w:t>
      </w:r>
      <w:r>
        <w:rPr>
          <w:rFonts w:ascii="Cambria" w:hAnsi="Cambria"/>
          <w:sz w:val="30"/>
          <w:szCs w:val="30"/>
        </w:rPr>
        <w:t>POTENTIAL</w:t>
      </w:r>
      <w:r w:rsidRPr="00B900AC">
        <w:rPr>
          <w:rFonts w:ascii="Cambria" w:hAnsi="Cambria"/>
          <w:sz w:val="30"/>
          <w:szCs w:val="30"/>
        </w:rPr>
        <w:t xml:space="preserve"> evil.  She believes that if this evil goes </w:t>
      </w:r>
      <w:r>
        <w:rPr>
          <w:rFonts w:ascii="Cambria" w:hAnsi="Cambria"/>
          <w:sz w:val="30"/>
          <w:szCs w:val="30"/>
        </w:rPr>
        <w:t>UNCHECKED,</w:t>
      </w:r>
      <w:r w:rsidRPr="00B900AC">
        <w:rPr>
          <w:rFonts w:ascii="Cambria" w:hAnsi="Cambria"/>
          <w:sz w:val="30"/>
          <w:szCs w:val="30"/>
        </w:rPr>
        <w:t xml:space="preserve"> it will take over the world.</w:t>
      </w:r>
    </w:p>
    <w:p w:rsidR="00C621A2" w:rsidRPr="00B900AC" w:rsidRDefault="00C621A2" w:rsidP="00C621A2">
      <w:pPr>
        <w:contextualSpacing/>
        <w:rPr>
          <w:rFonts w:ascii="Cambria" w:hAnsi="Cambria"/>
          <w:sz w:val="30"/>
          <w:szCs w:val="30"/>
        </w:rPr>
      </w:pPr>
      <w:r w:rsidRPr="00B900AC">
        <w:rPr>
          <w:rFonts w:ascii="Cambria" w:hAnsi="Cambria"/>
          <w:sz w:val="30"/>
          <w:szCs w:val="30"/>
        </w:rPr>
        <w:tab/>
        <w:t xml:space="preserve">It is </w:t>
      </w:r>
      <w:r>
        <w:rPr>
          <w:rFonts w:ascii="Cambria" w:hAnsi="Cambria"/>
          <w:sz w:val="30"/>
          <w:szCs w:val="30"/>
        </w:rPr>
        <w:t>CONSEQUENTLY</w:t>
      </w:r>
      <w:r w:rsidRPr="00B900AC">
        <w:rPr>
          <w:rFonts w:ascii="Cambria" w:hAnsi="Cambria"/>
          <w:sz w:val="30"/>
          <w:szCs w:val="30"/>
        </w:rPr>
        <w:t xml:space="preserve"> strange that the most </w:t>
      </w:r>
      <w:r>
        <w:rPr>
          <w:rFonts w:ascii="Cambria" w:hAnsi="Cambria"/>
          <w:sz w:val="30"/>
          <w:szCs w:val="30"/>
        </w:rPr>
        <w:t>REPREHENSIBLE,</w:t>
      </w:r>
      <w:r w:rsidRPr="00B900AC">
        <w:rPr>
          <w:rFonts w:ascii="Cambria" w:hAnsi="Cambria"/>
          <w:sz w:val="30"/>
          <w:szCs w:val="30"/>
        </w:rPr>
        <w:t xml:space="preserve"> or blameworthy, actions in the story are performed by Miss </w:t>
      </w:r>
      <w:proofErr w:type="spellStart"/>
      <w:r w:rsidRPr="00B900AC">
        <w:rPr>
          <w:rFonts w:ascii="Cambria" w:hAnsi="Cambria"/>
          <w:sz w:val="30"/>
          <w:szCs w:val="30"/>
        </w:rPr>
        <w:t>Strangeworth</w:t>
      </w:r>
      <w:proofErr w:type="spellEnd"/>
      <w:r w:rsidRPr="00B900AC">
        <w:rPr>
          <w:rFonts w:ascii="Cambria" w:hAnsi="Cambria"/>
          <w:sz w:val="30"/>
          <w:szCs w:val="30"/>
        </w:rPr>
        <w:t>.  Her cruel letters are all based on suspicions, which she finds much easier to deal with than facts.  One of the persons w</w:t>
      </w:r>
      <w:bookmarkStart w:id="0" w:name="_GoBack"/>
      <w:bookmarkEnd w:id="0"/>
      <w:r w:rsidRPr="00B900AC">
        <w:rPr>
          <w:rFonts w:ascii="Cambria" w:hAnsi="Cambria"/>
          <w:sz w:val="30"/>
          <w:szCs w:val="30"/>
        </w:rPr>
        <w:t xml:space="preserve">ho receives a letter, however, gets revenge on Miss </w:t>
      </w:r>
      <w:proofErr w:type="spellStart"/>
      <w:r w:rsidRPr="00B900AC">
        <w:rPr>
          <w:rFonts w:ascii="Cambria" w:hAnsi="Cambria"/>
          <w:sz w:val="30"/>
          <w:szCs w:val="30"/>
        </w:rPr>
        <w:t>Strangeworth</w:t>
      </w:r>
      <w:proofErr w:type="spellEnd"/>
      <w:r w:rsidRPr="00B900AC">
        <w:rPr>
          <w:rFonts w:ascii="Cambria" w:hAnsi="Cambria"/>
          <w:sz w:val="30"/>
          <w:szCs w:val="30"/>
        </w:rPr>
        <w:t xml:space="preserve">.  This person doesn’t </w:t>
      </w:r>
      <w:r>
        <w:rPr>
          <w:rFonts w:ascii="Cambria" w:hAnsi="Cambria"/>
          <w:sz w:val="30"/>
          <w:szCs w:val="30"/>
        </w:rPr>
        <w:t>BANISH</w:t>
      </w:r>
      <w:r w:rsidRPr="00B900AC">
        <w:rPr>
          <w:rFonts w:ascii="Cambria" w:hAnsi="Cambria"/>
          <w:sz w:val="30"/>
          <w:szCs w:val="30"/>
        </w:rPr>
        <w:t xml:space="preserve"> her, making her leave forever; the person just kills what she loves most in the world – her roses.</w:t>
      </w:r>
    </w:p>
    <w:p w:rsidR="00C621A2" w:rsidRPr="007B5D84" w:rsidRDefault="00C621A2" w:rsidP="00C621A2">
      <w:pPr>
        <w:ind w:left="360"/>
        <w:contextualSpacing/>
        <w:jc w:val="center"/>
        <w:rPr>
          <w:rFonts w:ascii="Calibri" w:hAnsi="Calibri"/>
          <w:sz w:val="18"/>
          <w:szCs w:val="18"/>
        </w:rPr>
      </w:pPr>
    </w:p>
    <w:p w:rsidR="00C621A2" w:rsidRPr="00574CB5" w:rsidRDefault="00C621A2" w:rsidP="00C621A2">
      <w:pPr>
        <w:contextualSpacing/>
        <w:rPr>
          <w:rFonts w:ascii="Segoe Print" w:hAnsi="Segoe Print"/>
          <w:sz w:val="22"/>
          <w:szCs w:val="22"/>
        </w:rPr>
      </w:pPr>
    </w:p>
    <w:p w:rsidR="00B94650" w:rsidRDefault="00B94650"/>
    <w:sectPr w:rsidR="00B94650" w:rsidSect="00574C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A2"/>
    <w:rsid w:val="00B94650"/>
    <w:rsid w:val="00C6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3205"/>
  <w15:chartTrackingRefBased/>
  <w15:docId w15:val="{9A651D99-2871-4279-A763-2C3F4E67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Aubrey, Kimberly</dc:creator>
  <cp:keywords/>
  <dc:description/>
  <cp:lastModifiedBy>Aubrey, Kimberly</cp:lastModifiedBy>
  <cp:revision>1</cp:revision>
  <dcterms:created xsi:type="dcterms:W3CDTF">2017-09-26T15:42:00Z</dcterms:created>
  <dcterms:modified xsi:type="dcterms:W3CDTF">2017-09-26T16:13:00Z</dcterms:modified>
</cp:coreProperties>
</file>